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0" w:rsidRPr="009A2F8B" w:rsidRDefault="00CC3170" w:rsidP="00CC3170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 w:rsidRPr="009A2F8B">
        <w:rPr>
          <w:rStyle w:val="FontStyle11"/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CC3170" w:rsidRPr="009A2F8B" w:rsidRDefault="00BB5550" w:rsidP="00CC3170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КРИНИЧАН</w:t>
      </w:r>
      <w:r w:rsidR="00CC3170">
        <w:rPr>
          <w:rStyle w:val="FontStyle11"/>
          <w:rFonts w:ascii="Arial" w:hAnsi="Arial" w:cs="Arial"/>
          <w:b w:val="0"/>
          <w:sz w:val="24"/>
          <w:szCs w:val="24"/>
        </w:rPr>
        <w:t>СКОГО</w:t>
      </w:r>
      <w:r w:rsidR="00CC3170" w:rsidRPr="009A2F8B">
        <w:rPr>
          <w:rStyle w:val="FontStyle11"/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CC3170" w:rsidRPr="009A2F8B" w:rsidRDefault="00CC3170" w:rsidP="00CC3170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РОССОШАНСКОГО</w:t>
      </w:r>
      <w:r w:rsidRPr="009A2F8B">
        <w:rPr>
          <w:rStyle w:val="FontStyle11"/>
          <w:rFonts w:ascii="Arial" w:hAnsi="Arial" w:cs="Arial"/>
          <w:b w:val="0"/>
          <w:sz w:val="24"/>
          <w:szCs w:val="24"/>
        </w:rPr>
        <w:t xml:space="preserve"> МУНИЦИПАЛЬНОГО РАЙОНА </w:t>
      </w:r>
    </w:p>
    <w:p w:rsidR="00CC3170" w:rsidRPr="009A2F8B" w:rsidRDefault="00CC3170" w:rsidP="00CC3170">
      <w:pPr>
        <w:pStyle w:val="Style1"/>
        <w:widowControl/>
        <w:rPr>
          <w:rStyle w:val="FontStyle11"/>
          <w:rFonts w:ascii="Arial" w:hAnsi="Arial" w:cs="Arial"/>
          <w:b w:val="0"/>
          <w:sz w:val="24"/>
          <w:szCs w:val="24"/>
        </w:rPr>
      </w:pPr>
      <w:r w:rsidRPr="009A2F8B">
        <w:rPr>
          <w:rStyle w:val="FontStyle11"/>
          <w:rFonts w:ascii="Arial" w:hAnsi="Arial" w:cs="Arial"/>
          <w:b w:val="0"/>
          <w:sz w:val="24"/>
          <w:szCs w:val="24"/>
        </w:rPr>
        <w:t>ВОРОНЕЖСКОЙ ОБЛАСТИ</w:t>
      </w:r>
    </w:p>
    <w:p w:rsidR="00CC3170" w:rsidRPr="009A2F8B" w:rsidRDefault="00CC3170" w:rsidP="00CC3170">
      <w:pPr>
        <w:pStyle w:val="Style2"/>
        <w:widowControl/>
        <w:spacing w:line="240" w:lineRule="exact"/>
        <w:ind w:left="3254"/>
        <w:rPr>
          <w:rFonts w:cs="Arial"/>
        </w:rPr>
      </w:pPr>
    </w:p>
    <w:p w:rsidR="00CC3170" w:rsidRDefault="00BB5550" w:rsidP="00CC3170">
      <w:pPr>
        <w:pStyle w:val="Style2"/>
        <w:widowControl/>
        <w:spacing w:before="106"/>
        <w:ind w:left="3254"/>
        <w:rPr>
          <w:rStyle w:val="FontStyle12"/>
          <w:rFonts w:cs="Arial"/>
          <w:b w:val="0"/>
        </w:rPr>
      </w:pPr>
      <w:r>
        <w:rPr>
          <w:rStyle w:val="FontStyle12"/>
          <w:rFonts w:cs="Arial"/>
          <w:b w:val="0"/>
        </w:rPr>
        <w:t xml:space="preserve">  </w:t>
      </w:r>
      <w:r w:rsidR="00CC3170" w:rsidRPr="009A2F8B">
        <w:rPr>
          <w:rStyle w:val="FontStyle12"/>
          <w:rFonts w:cs="Arial"/>
          <w:b w:val="0"/>
        </w:rPr>
        <w:t xml:space="preserve"> РЕШЕНИЕ</w:t>
      </w:r>
    </w:p>
    <w:p w:rsidR="00BB5550" w:rsidRPr="009A2F8B" w:rsidRDefault="00BB5550" w:rsidP="00CC3170">
      <w:pPr>
        <w:pStyle w:val="Style2"/>
        <w:widowControl/>
        <w:spacing w:before="106"/>
        <w:ind w:left="3254"/>
        <w:rPr>
          <w:rStyle w:val="FontStyle12"/>
          <w:rFonts w:cs="Arial"/>
          <w:b w:val="0"/>
        </w:rPr>
      </w:pPr>
      <w:r>
        <w:rPr>
          <w:rStyle w:val="FontStyle12"/>
          <w:rFonts w:cs="Arial"/>
          <w:b w:val="0"/>
        </w:rPr>
        <w:t xml:space="preserve">    34 сессии</w:t>
      </w:r>
    </w:p>
    <w:p w:rsidR="00CC3170" w:rsidRPr="009A2F8B" w:rsidRDefault="00CC3170" w:rsidP="00CC3170">
      <w:pPr>
        <w:ind w:firstLine="142"/>
        <w:rPr>
          <w:rFonts w:cs="Arial"/>
        </w:rPr>
      </w:pPr>
    </w:p>
    <w:p w:rsidR="00CC3170" w:rsidRPr="009A2F8B" w:rsidRDefault="00CC3170" w:rsidP="00CC3170">
      <w:pPr>
        <w:rPr>
          <w:rFonts w:cs="Arial"/>
        </w:rPr>
      </w:pPr>
      <w:r w:rsidRPr="009A2F8B">
        <w:rPr>
          <w:rFonts w:cs="Arial"/>
        </w:rPr>
        <w:t xml:space="preserve">От </w:t>
      </w:r>
      <w:r w:rsidR="009D18E2">
        <w:rPr>
          <w:rFonts w:cs="Arial"/>
        </w:rPr>
        <w:t>1</w:t>
      </w:r>
      <w:r w:rsidR="00243669">
        <w:rPr>
          <w:rFonts w:cs="Arial"/>
        </w:rPr>
        <w:t>6</w:t>
      </w:r>
      <w:bookmarkStart w:id="0" w:name="_GoBack"/>
      <w:bookmarkEnd w:id="0"/>
      <w:r w:rsidR="00BB5550">
        <w:rPr>
          <w:rFonts w:cs="Arial"/>
        </w:rPr>
        <w:t>.01.2017</w:t>
      </w:r>
      <w:r w:rsidRPr="009A2F8B">
        <w:rPr>
          <w:rFonts w:cs="Arial"/>
        </w:rPr>
        <w:t xml:space="preserve"> г. №</w:t>
      </w:r>
      <w:r w:rsidR="00BB5550">
        <w:rPr>
          <w:rFonts w:cs="Arial"/>
        </w:rPr>
        <w:t xml:space="preserve"> 69</w:t>
      </w:r>
      <w:r w:rsidRPr="009A2F8B">
        <w:rPr>
          <w:rFonts w:cs="Arial"/>
        </w:rPr>
        <w:t xml:space="preserve"> </w:t>
      </w:r>
    </w:p>
    <w:p w:rsidR="00CC3170" w:rsidRPr="009A2F8B" w:rsidRDefault="00CC3170" w:rsidP="00CC3170">
      <w:pPr>
        <w:rPr>
          <w:rFonts w:cs="Arial"/>
        </w:rPr>
      </w:pPr>
      <w:r>
        <w:rPr>
          <w:rFonts w:cs="Arial"/>
        </w:rPr>
        <w:t xml:space="preserve">с. </w:t>
      </w:r>
      <w:r w:rsidR="00BB5550">
        <w:rPr>
          <w:rFonts w:cs="Arial"/>
        </w:rPr>
        <w:t>Криничное</w:t>
      </w:r>
    </w:p>
    <w:p w:rsidR="00CC3170" w:rsidRPr="009A2F8B" w:rsidRDefault="00CC3170" w:rsidP="00CC3170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1"/>
        <w:gridCol w:w="4680"/>
      </w:tblGrid>
      <w:tr w:rsidR="00CC3170" w:rsidRPr="009A2F8B" w:rsidTr="004F1ACA">
        <w:tc>
          <w:tcPr>
            <w:tcW w:w="5068" w:type="dxa"/>
          </w:tcPr>
          <w:p w:rsidR="00CC3170" w:rsidRPr="009A2F8B" w:rsidRDefault="00CC3170" w:rsidP="00BB5550">
            <w:pPr>
              <w:pStyle w:val="ConsPlusTitle"/>
              <w:widowControl/>
              <w:jc w:val="both"/>
              <w:rPr>
                <w:b w:val="0"/>
                <w:i/>
                <w:sz w:val="24"/>
                <w:szCs w:val="24"/>
              </w:rPr>
            </w:pPr>
            <w:r w:rsidRPr="009A2F8B">
              <w:rPr>
                <w:b w:val="0"/>
                <w:sz w:val="24"/>
                <w:szCs w:val="24"/>
              </w:rPr>
              <w:t xml:space="preserve">О </w:t>
            </w:r>
            <w:r>
              <w:rPr>
                <w:b w:val="0"/>
                <w:sz w:val="24"/>
                <w:szCs w:val="24"/>
              </w:rPr>
              <w:t xml:space="preserve">признании утратившим силу решения Совета народных депутатов </w:t>
            </w:r>
            <w:proofErr w:type="spellStart"/>
            <w:r w:rsidR="00BB5550">
              <w:rPr>
                <w:b w:val="0"/>
                <w:sz w:val="24"/>
                <w:szCs w:val="24"/>
              </w:rPr>
              <w:t>Криничан</w:t>
            </w:r>
            <w:r>
              <w:rPr>
                <w:b w:val="0"/>
                <w:sz w:val="24"/>
                <w:szCs w:val="24"/>
              </w:rPr>
              <w:t>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сельского поселения от </w:t>
            </w:r>
            <w:r w:rsidR="00BB5550">
              <w:rPr>
                <w:b w:val="0"/>
                <w:sz w:val="24"/>
                <w:szCs w:val="24"/>
              </w:rPr>
              <w:t xml:space="preserve">26.05.2008 г </w:t>
            </w:r>
            <w:r>
              <w:rPr>
                <w:b w:val="0"/>
                <w:sz w:val="24"/>
                <w:szCs w:val="24"/>
              </w:rPr>
              <w:t>№</w:t>
            </w:r>
            <w:r w:rsidR="00BB5550">
              <w:rPr>
                <w:b w:val="0"/>
                <w:sz w:val="24"/>
                <w:szCs w:val="24"/>
              </w:rPr>
              <w:t>93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</w:tcPr>
          <w:p w:rsidR="00CC3170" w:rsidRPr="009A2F8B" w:rsidRDefault="00CC3170" w:rsidP="004F1ACA">
            <w:pPr>
              <w:pStyle w:val="a3"/>
              <w:rPr>
                <w:rFonts w:cs="Arial"/>
                <w:sz w:val="24"/>
                <w:szCs w:val="24"/>
              </w:rPr>
            </w:pPr>
          </w:p>
        </w:tc>
      </w:tr>
    </w:tbl>
    <w:p w:rsidR="00CC3170" w:rsidRPr="009A2F8B" w:rsidRDefault="00CC3170" w:rsidP="00CC3170">
      <w:pPr>
        <w:pStyle w:val="31"/>
        <w:spacing w:after="0"/>
        <w:rPr>
          <w:rFonts w:cs="Arial"/>
          <w:sz w:val="24"/>
          <w:szCs w:val="24"/>
          <w:lang w:eastAsia="ru-RU"/>
        </w:rPr>
      </w:pPr>
    </w:p>
    <w:p w:rsidR="00CC3170" w:rsidRPr="00B6012D" w:rsidRDefault="00CC3170" w:rsidP="00CC3170">
      <w:pPr>
        <w:pStyle w:val="31"/>
        <w:spacing w:after="0"/>
        <w:rPr>
          <w:rFonts w:cs="Arial"/>
          <w:sz w:val="24"/>
          <w:szCs w:val="24"/>
        </w:rPr>
      </w:pPr>
      <w:r w:rsidRPr="009A2F8B">
        <w:rPr>
          <w:rFonts w:cs="Arial"/>
          <w:sz w:val="24"/>
          <w:szCs w:val="24"/>
        </w:rPr>
        <w:t xml:space="preserve"> В </w:t>
      </w:r>
      <w:r w:rsidRPr="00B6012D">
        <w:rPr>
          <w:rFonts w:cs="Arial"/>
          <w:sz w:val="24"/>
          <w:szCs w:val="24"/>
        </w:rPr>
        <w:t xml:space="preserve">целях приведения муниципальных  правовых  актов органов местного самоуправления </w:t>
      </w:r>
      <w:proofErr w:type="spellStart"/>
      <w:r w:rsidR="00BB5550">
        <w:rPr>
          <w:sz w:val="24"/>
          <w:szCs w:val="24"/>
        </w:rPr>
        <w:t>Криничан</w:t>
      </w:r>
      <w:r>
        <w:rPr>
          <w:sz w:val="24"/>
          <w:szCs w:val="24"/>
        </w:rPr>
        <w:t>ского</w:t>
      </w:r>
      <w:proofErr w:type="spellEnd"/>
      <w:r w:rsidRPr="00B6012D">
        <w:rPr>
          <w:sz w:val="24"/>
          <w:szCs w:val="24"/>
        </w:rPr>
        <w:t xml:space="preserve"> </w:t>
      </w:r>
      <w:r w:rsidRPr="00B6012D">
        <w:rPr>
          <w:rFonts w:cs="Arial"/>
          <w:sz w:val="24"/>
          <w:szCs w:val="24"/>
        </w:rPr>
        <w:t xml:space="preserve">сельского поселения в соответствие с действующим законодательством, Совет народных депутатов </w:t>
      </w:r>
      <w:proofErr w:type="spellStart"/>
      <w:r w:rsidR="00BB5550">
        <w:rPr>
          <w:sz w:val="24"/>
          <w:szCs w:val="24"/>
        </w:rPr>
        <w:t>Криничан</w:t>
      </w:r>
      <w:r>
        <w:rPr>
          <w:sz w:val="24"/>
          <w:szCs w:val="24"/>
        </w:rPr>
        <w:t>ского</w:t>
      </w:r>
      <w:proofErr w:type="spellEnd"/>
      <w:r w:rsidRPr="00B6012D">
        <w:rPr>
          <w:sz w:val="24"/>
          <w:szCs w:val="24"/>
        </w:rPr>
        <w:t xml:space="preserve"> </w:t>
      </w:r>
      <w:r w:rsidRPr="00B6012D">
        <w:rPr>
          <w:rFonts w:cs="Arial"/>
          <w:sz w:val="24"/>
          <w:szCs w:val="24"/>
        </w:rPr>
        <w:t>сельского поселения</w:t>
      </w:r>
    </w:p>
    <w:p w:rsidR="00CC3170" w:rsidRPr="00B6012D" w:rsidRDefault="00CC3170" w:rsidP="00CC3170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rFonts w:cs="Arial"/>
        </w:rPr>
      </w:pPr>
      <w:r w:rsidRPr="00B6012D">
        <w:rPr>
          <w:rStyle w:val="FontStyle18"/>
          <w:rFonts w:cs="Arial"/>
        </w:rPr>
        <w:t>РЕШИЛ:</w:t>
      </w:r>
    </w:p>
    <w:p w:rsidR="00CC3170" w:rsidRPr="007C6F40" w:rsidRDefault="00CC3170" w:rsidP="00CC3170">
      <w:pPr>
        <w:shd w:val="clear" w:color="auto" w:fill="FFFFFF"/>
        <w:spacing w:before="211" w:line="226" w:lineRule="exact"/>
        <w:ind w:left="5" w:right="-1"/>
      </w:pPr>
      <w:r w:rsidRPr="007C6F40">
        <w:t xml:space="preserve">1. Признать утратившим силу решение Совета народных депутатов </w:t>
      </w:r>
      <w:proofErr w:type="spellStart"/>
      <w:r w:rsidR="00BB5550">
        <w:t>Криничан</w:t>
      </w:r>
      <w:r w:rsidRPr="007C6F40">
        <w:t>ского</w:t>
      </w:r>
      <w:proofErr w:type="spellEnd"/>
      <w:r w:rsidRPr="007C6F40">
        <w:t xml:space="preserve"> сельского поселения </w:t>
      </w:r>
      <w:proofErr w:type="spellStart"/>
      <w:r w:rsidRPr="007C6F40">
        <w:t>Россошанского</w:t>
      </w:r>
      <w:proofErr w:type="spellEnd"/>
      <w:r w:rsidRPr="007C6F40">
        <w:t xml:space="preserve">  муниципального района от </w:t>
      </w:r>
      <w:r w:rsidR="00BB5550">
        <w:t>26.05.2008</w:t>
      </w:r>
      <w:r w:rsidRPr="007C6F40">
        <w:t xml:space="preserve"> г. № </w:t>
      </w:r>
      <w:r w:rsidR="00BB5550">
        <w:t>93</w:t>
      </w:r>
      <w:r w:rsidRPr="007C6F40">
        <w:t xml:space="preserve"> «О квалификационных требованиях к уровню профессионального образования, стажу муниципальной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</w:t>
      </w:r>
      <w:proofErr w:type="spellStart"/>
      <w:r w:rsidR="00BB5550">
        <w:t>Криничан</w:t>
      </w:r>
      <w:r w:rsidRPr="007C6F40">
        <w:t>ском</w:t>
      </w:r>
      <w:proofErr w:type="spellEnd"/>
      <w:r w:rsidRPr="007C6F40">
        <w:t xml:space="preserve"> сельском поселении».</w:t>
      </w:r>
    </w:p>
    <w:p w:rsidR="00CC3170" w:rsidRPr="00B6012D" w:rsidRDefault="00CC3170" w:rsidP="00CC3170">
      <w:pPr>
        <w:ind w:firstLine="0"/>
        <w:rPr>
          <w:rFonts w:cs="Arial"/>
        </w:rPr>
      </w:pPr>
      <w:r w:rsidRPr="007C6F40">
        <w:t xml:space="preserve">          2.</w:t>
      </w:r>
      <w:r w:rsidRPr="007C6F40">
        <w:rPr>
          <w:rFonts w:cs="Arial"/>
        </w:rPr>
        <w:t xml:space="preserve"> Опубликовать настоящее решение в «Вестнике</w:t>
      </w:r>
      <w:r w:rsidRPr="00B6012D">
        <w:rPr>
          <w:rFonts w:cs="Arial"/>
        </w:rPr>
        <w:t xml:space="preserve"> муниципальных правовых актов </w:t>
      </w:r>
      <w:proofErr w:type="spellStart"/>
      <w:r w:rsidR="00BB5550">
        <w:t>Криничан</w:t>
      </w:r>
      <w:r>
        <w:t>ского</w:t>
      </w:r>
      <w:proofErr w:type="spellEnd"/>
      <w:r w:rsidRPr="00B6012D">
        <w:t xml:space="preserve"> </w:t>
      </w:r>
      <w:r w:rsidRPr="00B6012D">
        <w:rPr>
          <w:rFonts w:cs="Arial"/>
        </w:rPr>
        <w:t xml:space="preserve">сельского поселения </w:t>
      </w:r>
      <w:proofErr w:type="spellStart"/>
      <w:r w:rsidRPr="00B6012D">
        <w:rPr>
          <w:rFonts w:cs="Arial"/>
        </w:rPr>
        <w:t>Россошанского</w:t>
      </w:r>
      <w:proofErr w:type="spellEnd"/>
      <w:r w:rsidRPr="00B6012D">
        <w:rPr>
          <w:rFonts w:cs="Arial"/>
        </w:rPr>
        <w:t xml:space="preserve">  муниципального района Воронежской области».</w:t>
      </w:r>
    </w:p>
    <w:p w:rsidR="00CC3170" w:rsidRPr="00B6012D" w:rsidRDefault="00CC3170" w:rsidP="00CC3170">
      <w:pPr>
        <w:ind w:firstLine="708"/>
        <w:rPr>
          <w:rFonts w:cs="Arial"/>
        </w:rPr>
      </w:pPr>
      <w:r w:rsidRPr="00B6012D">
        <w:rPr>
          <w:rFonts w:cs="Arial"/>
        </w:rPr>
        <w:t xml:space="preserve">3. </w:t>
      </w:r>
      <w:proofErr w:type="gramStart"/>
      <w:r w:rsidRPr="00B6012D">
        <w:rPr>
          <w:rFonts w:cs="Arial"/>
          <w:spacing w:val="-8"/>
        </w:rPr>
        <w:t>Контроль за</w:t>
      </w:r>
      <w:proofErr w:type="gramEnd"/>
      <w:r w:rsidRPr="00B6012D">
        <w:rPr>
          <w:rFonts w:cs="Arial"/>
          <w:spacing w:val="-8"/>
        </w:rPr>
        <w:t xml:space="preserve"> исполнением настоящего решения возложить на главу  </w:t>
      </w:r>
      <w:proofErr w:type="spellStart"/>
      <w:r w:rsidR="00BB5550">
        <w:t>Криничан</w:t>
      </w:r>
      <w:r>
        <w:t>ского</w:t>
      </w:r>
      <w:proofErr w:type="spellEnd"/>
      <w:r w:rsidRPr="00B6012D">
        <w:t xml:space="preserve"> </w:t>
      </w:r>
      <w:r w:rsidRPr="00B6012D">
        <w:rPr>
          <w:rFonts w:cs="Arial"/>
          <w:spacing w:val="-8"/>
        </w:rPr>
        <w:t>сельского поселения</w:t>
      </w:r>
      <w:r w:rsidRPr="00B6012D">
        <w:rPr>
          <w:rFonts w:cs="Arial"/>
        </w:rPr>
        <w:t>.</w:t>
      </w:r>
    </w:p>
    <w:p w:rsidR="00CC3170" w:rsidRPr="00B6012D" w:rsidRDefault="00CC3170" w:rsidP="00CC3170">
      <w:pPr>
        <w:pStyle w:val="a3"/>
        <w:ind w:right="-55"/>
        <w:rPr>
          <w:rFonts w:cs="Arial"/>
          <w:sz w:val="24"/>
          <w:szCs w:val="24"/>
        </w:rPr>
      </w:pPr>
    </w:p>
    <w:p w:rsidR="00CC3170" w:rsidRPr="00B6012D" w:rsidRDefault="00CC3170" w:rsidP="00CC3170">
      <w:pPr>
        <w:pStyle w:val="a3"/>
        <w:ind w:right="-55"/>
        <w:rPr>
          <w:rFonts w:cs="Arial"/>
          <w:sz w:val="24"/>
          <w:szCs w:val="24"/>
        </w:rPr>
      </w:pPr>
    </w:p>
    <w:p w:rsidR="00CC3170" w:rsidRPr="00B6012D" w:rsidRDefault="00CC3170" w:rsidP="00CC3170">
      <w:pPr>
        <w:pStyle w:val="a3"/>
        <w:ind w:right="-55"/>
        <w:rPr>
          <w:rFonts w:cs="Arial"/>
          <w:sz w:val="24"/>
          <w:szCs w:val="24"/>
        </w:rPr>
      </w:pPr>
    </w:p>
    <w:p w:rsidR="00CC3170" w:rsidRPr="00B6012D" w:rsidRDefault="00CC3170" w:rsidP="00CC3170">
      <w:pPr>
        <w:pStyle w:val="a3"/>
        <w:tabs>
          <w:tab w:val="left" w:pos="5658"/>
        </w:tabs>
        <w:spacing w:line="240" w:lineRule="auto"/>
        <w:ind w:right="0" w:firstLine="142"/>
        <w:rPr>
          <w:rFonts w:cs="Arial"/>
          <w:sz w:val="24"/>
          <w:szCs w:val="24"/>
        </w:rPr>
      </w:pPr>
      <w:r w:rsidRPr="00B6012D">
        <w:rPr>
          <w:rFonts w:cs="Arial"/>
          <w:sz w:val="24"/>
          <w:szCs w:val="24"/>
        </w:rPr>
        <w:t xml:space="preserve">  Глава</w:t>
      </w:r>
      <w:r w:rsidRPr="00B6012D">
        <w:rPr>
          <w:rFonts w:cs="Arial"/>
          <w:sz w:val="24"/>
          <w:szCs w:val="24"/>
        </w:rPr>
        <w:tab/>
      </w:r>
    </w:p>
    <w:p w:rsidR="00CC3170" w:rsidRPr="00B6012D" w:rsidRDefault="00CC3170" w:rsidP="00CC3170">
      <w:pPr>
        <w:pStyle w:val="a3"/>
        <w:spacing w:line="240" w:lineRule="auto"/>
        <w:ind w:right="0" w:firstLine="284"/>
        <w:rPr>
          <w:rFonts w:cs="Arial"/>
          <w:sz w:val="24"/>
          <w:szCs w:val="24"/>
        </w:rPr>
      </w:pPr>
      <w:r w:rsidRPr="00B6012D">
        <w:rPr>
          <w:rFonts w:cs="Arial"/>
          <w:sz w:val="24"/>
          <w:szCs w:val="24"/>
        </w:rPr>
        <w:t xml:space="preserve"> </w:t>
      </w:r>
      <w:proofErr w:type="spellStart"/>
      <w:r w:rsidR="00BB5550">
        <w:rPr>
          <w:sz w:val="24"/>
          <w:szCs w:val="24"/>
        </w:rPr>
        <w:t>Криничан</w:t>
      </w:r>
      <w:r>
        <w:rPr>
          <w:sz w:val="24"/>
          <w:szCs w:val="24"/>
        </w:rPr>
        <w:t>ского</w:t>
      </w:r>
      <w:proofErr w:type="spellEnd"/>
      <w:r w:rsidRPr="00B6012D">
        <w:rPr>
          <w:sz w:val="24"/>
          <w:szCs w:val="24"/>
        </w:rPr>
        <w:t xml:space="preserve"> </w:t>
      </w:r>
      <w:r w:rsidRPr="00B6012D">
        <w:rPr>
          <w:rFonts w:cs="Arial"/>
          <w:sz w:val="24"/>
          <w:szCs w:val="24"/>
        </w:rPr>
        <w:t xml:space="preserve">сельского поселения                                            </w:t>
      </w:r>
      <w:r w:rsidR="00BB5550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.П. </w:t>
      </w:r>
      <w:r w:rsidR="00BB5550">
        <w:rPr>
          <w:rFonts w:cs="Arial"/>
          <w:sz w:val="24"/>
          <w:szCs w:val="24"/>
        </w:rPr>
        <w:t>Шевченко</w:t>
      </w:r>
      <w:r>
        <w:rPr>
          <w:rFonts w:cs="Arial"/>
          <w:sz w:val="24"/>
          <w:szCs w:val="24"/>
        </w:rPr>
        <w:t xml:space="preserve"> </w:t>
      </w:r>
    </w:p>
    <w:p w:rsidR="00CC3170" w:rsidRPr="009A2F8B" w:rsidRDefault="00CC3170" w:rsidP="00CC3170">
      <w:pPr>
        <w:ind w:right="-1"/>
        <w:rPr>
          <w:rFonts w:cs="Arial"/>
        </w:rPr>
      </w:pPr>
    </w:p>
    <w:p w:rsidR="00DE2055" w:rsidRDefault="00DE2055"/>
    <w:sectPr w:rsidR="00DE2055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170"/>
    <w:rsid w:val="00026E44"/>
    <w:rsid w:val="00034499"/>
    <w:rsid w:val="0006590C"/>
    <w:rsid w:val="000B1E95"/>
    <w:rsid w:val="001179FD"/>
    <w:rsid w:val="00122CB9"/>
    <w:rsid w:val="00137931"/>
    <w:rsid w:val="0014779F"/>
    <w:rsid w:val="00150758"/>
    <w:rsid w:val="00166D47"/>
    <w:rsid w:val="001A278A"/>
    <w:rsid w:val="001F7050"/>
    <w:rsid w:val="00237631"/>
    <w:rsid w:val="00243669"/>
    <w:rsid w:val="0026668B"/>
    <w:rsid w:val="00267A1B"/>
    <w:rsid w:val="00286245"/>
    <w:rsid w:val="002D6910"/>
    <w:rsid w:val="00324FFA"/>
    <w:rsid w:val="00331494"/>
    <w:rsid w:val="00340F4A"/>
    <w:rsid w:val="004024C6"/>
    <w:rsid w:val="00446568"/>
    <w:rsid w:val="00496E25"/>
    <w:rsid w:val="004B0602"/>
    <w:rsid w:val="004C42E8"/>
    <w:rsid w:val="004C4AED"/>
    <w:rsid w:val="004D6C56"/>
    <w:rsid w:val="004F4B1A"/>
    <w:rsid w:val="00507927"/>
    <w:rsid w:val="00516477"/>
    <w:rsid w:val="005E3BC8"/>
    <w:rsid w:val="006043B5"/>
    <w:rsid w:val="00607099"/>
    <w:rsid w:val="0066003C"/>
    <w:rsid w:val="006620B7"/>
    <w:rsid w:val="006A2FD1"/>
    <w:rsid w:val="006B171B"/>
    <w:rsid w:val="006C45CD"/>
    <w:rsid w:val="006D2DA8"/>
    <w:rsid w:val="00773104"/>
    <w:rsid w:val="0078625A"/>
    <w:rsid w:val="008201B4"/>
    <w:rsid w:val="008578A0"/>
    <w:rsid w:val="00877AB1"/>
    <w:rsid w:val="00942C07"/>
    <w:rsid w:val="009501FF"/>
    <w:rsid w:val="00990023"/>
    <w:rsid w:val="009953FB"/>
    <w:rsid w:val="009D18E2"/>
    <w:rsid w:val="009D2608"/>
    <w:rsid w:val="009D2D62"/>
    <w:rsid w:val="00A3066A"/>
    <w:rsid w:val="00A372C9"/>
    <w:rsid w:val="00A4740D"/>
    <w:rsid w:val="00A5209E"/>
    <w:rsid w:val="00A63474"/>
    <w:rsid w:val="00A850D7"/>
    <w:rsid w:val="00A91654"/>
    <w:rsid w:val="00B011E1"/>
    <w:rsid w:val="00B14336"/>
    <w:rsid w:val="00B176BF"/>
    <w:rsid w:val="00B21997"/>
    <w:rsid w:val="00B910CB"/>
    <w:rsid w:val="00BB5550"/>
    <w:rsid w:val="00BD3CD3"/>
    <w:rsid w:val="00BE40DF"/>
    <w:rsid w:val="00C44A52"/>
    <w:rsid w:val="00C51E1D"/>
    <w:rsid w:val="00CC0023"/>
    <w:rsid w:val="00CC3170"/>
    <w:rsid w:val="00CD0001"/>
    <w:rsid w:val="00D34AEB"/>
    <w:rsid w:val="00D77C56"/>
    <w:rsid w:val="00D86CC1"/>
    <w:rsid w:val="00DD238E"/>
    <w:rsid w:val="00DD2F6A"/>
    <w:rsid w:val="00DD71D9"/>
    <w:rsid w:val="00DE2055"/>
    <w:rsid w:val="00DF6A23"/>
    <w:rsid w:val="00E0001D"/>
    <w:rsid w:val="00E20B2F"/>
    <w:rsid w:val="00E86766"/>
    <w:rsid w:val="00E90D8B"/>
    <w:rsid w:val="00ED3701"/>
    <w:rsid w:val="00EE327E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317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170"/>
    <w:pPr>
      <w:widowControl w:val="0"/>
      <w:autoSpaceDE w:val="0"/>
      <w:autoSpaceDN w:val="0"/>
      <w:adjustRightInd w:val="0"/>
      <w:spacing w:line="278" w:lineRule="auto"/>
      <w:ind w:right="539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C3170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CC3170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uiPriority w:val="99"/>
    <w:rsid w:val="00CC31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1">
    <w:name w:val="Style1"/>
    <w:basedOn w:val="a"/>
    <w:uiPriority w:val="99"/>
    <w:rsid w:val="00CC3170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CC317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C31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CC317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">
    <w:name w:val="Style7"/>
    <w:basedOn w:val="a"/>
    <w:uiPriority w:val="99"/>
    <w:rsid w:val="00CC3170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8">
    <w:name w:val="Font Style18"/>
    <w:uiPriority w:val="99"/>
    <w:rsid w:val="00CC317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2017-01-17T13:13:00Z</cp:lastPrinted>
  <dcterms:created xsi:type="dcterms:W3CDTF">2017-01-10T12:28:00Z</dcterms:created>
  <dcterms:modified xsi:type="dcterms:W3CDTF">2017-01-17T13:14:00Z</dcterms:modified>
</cp:coreProperties>
</file>